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B8" w:rsidRPr="00113FB8" w:rsidRDefault="00113FB8" w:rsidP="00113FB8">
      <w:pPr>
        <w:shd w:val="clear" w:color="auto" w:fill="FFFFFF"/>
        <w:spacing w:before="240" w:after="0" w:line="234" w:lineRule="atLeast"/>
        <w:ind w:firstLine="720"/>
        <w:jc w:val="both"/>
        <w:rPr>
          <w:rFonts w:ascii="Times New Roman" w:eastAsia="Times New Roman" w:hAnsi="Times New Roman" w:cs="Times New Roman"/>
          <w:b/>
          <w:bCs/>
          <w:color w:val="000000"/>
          <w:sz w:val="28"/>
          <w:szCs w:val="28"/>
        </w:rPr>
      </w:pPr>
      <w:bookmarkStart w:id="0" w:name="loai_1"/>
      <w:r w:rsidRPr="00113FB8">
        <w:rPr>
          <w:rFonts w:ascii="Times New Roman" w:eastAsia="Times New Roman" w:hAnsi="Times New Roman" w:cs="Times New Roman"/>
          <w:b/>
          <w:bCs/>
          <w:color w:val="000000"/>
          <w:sz w:val="28"/>
          <w:szCs w:val="28"/>
        </w:rPr>
        <w:t>ĐỀ CƯƠNG TUYÊN TRUYỀN NGÀY PHÁP LUẬT THÁNG 02/2024</w:t>
      </w:r>
    </w:p>
    <w:p w:rsidR="006C296C" w:rsidRDefault="006C296C" w:rsidP="00113FB8">
      <w:pPr>
        <w:shd w:val="clear" w:color="auto" w:fill="FFFFFF"/>
        <w:spacing w:before="240" w:after="0" w:line="234" w:lineRule="atLeast"/>
        <w:ind w:firstLine="720"/>
        <w:jc w:val="both"/>
        <w:rPr>
          <w:rFonts w:ascii="Times New Roman" w:eastAsia="Times New Roman" w:hAnsi="Times New Roman" w:cs="Times New Roman"/>
          <w:bCs/>
          <w:color w:val="000000"/>
          <w:sz w:val="28"/>
          <w:szCs w:val="28"/>
        </w:rPr>
      </w:pPr>
    </w:p>
    <w:p w:rsidR="00AF1FD3" w:rsidRPr="00113FB8" w:rsidRDefault="006C296C" w:rsidP="006C29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1. </w:t>
      </w:r>
      <w:r w:rsidR="007A3E6F" w:rsidRPr="007A3E6F">
        <w:rPr>
          <w:rFonts w:ascii="Times New Roman" w:eastAsia="Times New Roman" w:hAnsi="Times New Roman" w:cs="Times New Roman"/>
          <w:bCs/>
          <w:color w:val="000000"/>
          <w:sz w:val="28"/>
          <w:szCs w:val="28"/>
        </w:rPr>
        <w:t>NGHỊ ĐỊNH</w:t>
      </w:r>
      <w:bookmarkEnd w:id="0"/>
      <w:r w:rsidR="007A3E6F" w:rsidRPr="007A3E6F">
        <w:rPr>
          <w:rFonts w:ascii="Times New Roman" w:eastAsia="Times New Roman" w:hAnsi="Times New Roman" w:cs="Times New Roman"/>
          <w:color w:val="000000"/>
          <w:sz w:val="28"/>
          <w:szCs w:val="28"/>
        </w:rPr>
        <w:t xml:space="preserve"> SỐ 90/2023/NĐ-CP</w:t>
      </w:r>
      <w:r w:rsidR="007A3E6F" w:rsidRPr="007A3E6F">
        <w:rPr>
          <w:rFonts w:ascii="Times New Roman" w:eastAsia="Times New Roman" w:hAnsi="Times New Roman" w:cs="Times New Roman"/>
          <w:iCs/>
          <w:color w:val="000000"/>
          <w:sz w:val="28"/>
          <w:szCs w:val="28"/>
        </w:rPr>
        <w:t xml:space="preserve"> NGÀY 13 THÁNG 12 NĂM 2023</w:t>
      </w:r>
      <w:r w:rsidR="007A3E6F" w:rsidRPr="007A3E6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CỦA </w:t>
      </w:r>
      <w:r w:rsidR="007A3E6F" w:rsidRPr="007A3E6F">
        <w:rPr>
          <w:rFonts w:ascii="Times New Roman" w:eastAsia="Times New Roman" w:hAnsi="Times New Roman" w:cs="Times New Roman"/>
          <w:bCs/>
          <w:color w:val="000000"/>
          <w:sz w:val="28"/>
          <w:szCs w:val="28"/>
        </w:rPr>
        <w:t>CHÍNH PHỦ</w:t>
      </w:r>
      <w:bookmarkStart w:id="1" w:name="loai_1_name"/>
      <w:r w:rsidR="007A3E6F">
        <w:rPr>
          <w:rFonts w:ascii="Times New Roman" w:eastAsia="Times New Roman" w:hAnsi="Times New Roman" w:cs="Times New Roman"/>
          <w:color w:val="000000"/>
          <w:sz w:val="28"/>
          <w:szCs w:val="28"/>
        </w:rPr>
        <w:t xml:space="preserve"> </w:t>
      </w:r>
      <w:r w:rsidR="007A3E6F" w:rsidRPr="007A3E6F">
        <w:rPr>
          <w:rFonts w:ascii="Times New Roman" w:eastAsia="Times New Roman" w:hAnsi="Times New Roman" w:cs="Times New Roman"/>
          <w:color w:val="000000"/>
          <w:sz w:val="28"/>
          <w:szCs w:val="28"/>
        </w:rPr>
        <w:t>QUY ĐỊNH MỨC THU, CHẾ ĐỘ THU, NỘP, MIỄN, QUẢN LÝ VÀ SỬ DỤNG PHÍ SỬ DỤNG ĐƯỜNG BỘ</w:t>
      </w:r>
      <w:bookmarkEnd w:id="1"/>
      <w:r w:rsidR="00113FB8">
        <w:rPr>
          <w:rFonts w:ascii="Times New Roman" w:eastAsia="Times New Roman" w:hAnsi="Times New Roman" w:cs="Times New Roman"/>
          <w:color w:val="000000"/>
          <w:sz w:val="28"/>
          <w:szCs w:val="28"/>
        </w:rPr>
        <w:t xml:space="preserve">. </w:t>
      </w:r>
      <w:r w:rsidR="00113FB8" w:rsidRPr="007A3E6F">
        <w:rPr>
          <w:rFonts w:ascii="Times New Roman" w:hAnsi="Times New Roman" w:cs="Times New Roman"/>
          <w:color w:val="000000"/>
          <w:sz w:val="28"/>
          <w:szCs w:val="28"/>
          <w:shd w:val="clear" w:color="auto" w:fill="FFFFFF"/>
        </w:rPr>
        <w:t>Có hiệu lực thi hành từ ngày 01 tháng 02 năm 2024.</w:t>
      </w:r>
    </w:p>
    <w:p w:rsidR="006C296C" w:rsidRPr="006C296C" w:rsidRDefault="006C296C" w:rsidP="006C296C">
      <w:pPr>
        <w:pStyle w:val="NormalWeb"/>
        <w:shd w:val="clear" w:color="auto" w:fill="FFFFFF"/>
        <w:spacing w:before="120" w:beforeAutospacing="0" w:after="0" w:afterAutospacing="0" w:line="234" w:lineRule="atLeast"/>
        <w:ind w:firstLine="720"/>
        <w:jc w:val="both"/>
        <w:rPr>
          <w:color w:val="000000"/>
          <w:sz w:val="28"/>
          <w:szCs w:val="28"/>
        </w:rPr>
      </w:pPr>
      <w:r>
        <w:rPr>
          <w:bCs/>
          <w:color w:val="000000"/>
          <w:sz w:val="28"/>
          <w:szCs w:val="28"/>
        </w:rPr>
        <w:t xml:space="preserve">2. </w:t>
      </w:r>
      <w:r w:rsidRPr="006C296C">
        <w:rPr>
          <w:bCs/>
          <w:color w:val="000000"/>
          <w:sz w:val="28"/>
          <w:szCs w:val="28"/>
        </w:rPr>
        <w:t>THÔNG TƯ</w:t>
      </w:r>
      <w:r w:rsidRPr="006C296C">
        <w:rPr>
          <w:color w:val="000000"/>
          <w:sz w:val="28"/>
          <w:szCs w:val="28"/>
        </w:rPr>
        <w:t xml:space="preserve"> </w:t>
      </w:r>
      <w:r>
        <w:rPr>
          <w:color w:val="000000"/>
          <w:sz w:val="28"/>
          <w:szCs w:val="28"/>
        </w:rPr>
        <w:t>SỐ</w:t>
      </w:r>
      <w:r w:rsidRPr="006C296C">
        <w:rPr>
          <w:color w:val="000000"/>
          <w:sz w:val="28"/>
          <w:szCs w:val="28"/>
        </w:rPr>
        <w:t xml:space="preserve"> 35/2023/TT-BGTVT</w:t>
      </w:r>
      <w:r w:rsidRPr="006C296C">
        <w:rPr>
          <w:iCs/>
          <w:color w:val="000000"/>
          <w:sz w:val="28"/>
          <w:szCs w:val="28"/>
        </w:rPr>
        <w:t xml:space="preserve"> NGÀY 13 THÁNG 12 NĂM 2023</w:t>
      </w:r>
      <w:r w:rsidRPr="006C296C">
        <w:rPr>
          <w:bCs/>
          <w:color w:val="000000"/>
          <w:sz w:val="28"/>
          <w:szCs w:val="28"/>
        </w:rPr>
        <w:t xml:space="preserve"> </w:t>
      </w:r>
      <w:r>
        <w:rPr>
          <w:bCs/>
          <w:color w:val="000000"/>
          <w:sz w:val="28"/>
          <w:szCs w:val="28"/>
        </w:rPr>
        <w:t xml:space="preserve">CỦA </w:t>
      </w:r>
      <w:r w:rsidRPr="006C296C">
        <w:rPr>
          <w:bCs/>
          <w:color w:val="000000"/>
          <w:sz w:val="28"/>
          <w:szCs w:val="28"/>
        </w:rPr>
        <w:t>BỘ GIAO THÔNG VẬN TẢI</w:t>
      </w:r>
      <w:r>
        <w:rPr>
          <w:color w:val="000000"/>
          <w:sz w:val="28"/>
          <w:szCs w:val="28"/>
        </w:rPr>
        <w:t xml:space="preserve"> </w:t>
      </w:r>
      <w:r w:rsidRPr="006C296C">
        <w:rPr>
          <w:color w:val="000000"/>
          <w:sz w:val="28"/>
          <w:szCs w:val="28"/>
        </w:rPr>
        <w:t>SỬA ĐỔI, BỔ SUNG MỘT SỐ ĐIỀU CỦA THÔNG TƯ SỐ 46/2015/TT-BGTVT NGÀY 07 THÁNG 9 NĂM 2015 CỦA BỘ TRƯỞNG BỘ GIAO THÔNG VẬN TẢI QUY ĐỊNH VỀ TẢI TRỌNG, KHỔ GIỚI HẠN CỦA ĐƯỜNG BỘ; LƯU HÀNH XE QUÁ TẢI TRỌNG, XE QUÁ KHỔ GIỚI HẠN, XE BÁNH XÍCH TRÊN ĐƯỜNG BỘ; VẬN CHUYỂN HÀNG SIÊU TRƯỜNG, SIÊU TRỌNG VÀ GIỚI HẠN XẾP HÀNG HÓA TRÊN PHƯƠNG TIỆN GIAO THÔNG ĐƯỜNG BỘ KHI THAM GIA GIAO THÔNG TRÊN ĐƯỜNG BỘ</w:t>
      </w:r>
      <w:r>
        <w:rPr>
          <w:color w:val="000000"/>
          <w:sz w:val="28"/>
          <w:szCs w:val="28"/>
        </w:rPr>
        <w:t xml:space="preserve">. </w:t>
      </w:r>
      <w:r>
        <w:rPr>
          <w:color w:val="000000"/>
          <w:sz w:val="28"/>
          <w:szCs w:val="28"/>
          <w:shd w:val="clear" w:color="auto" w:fill="FFFFFF"/>
        </w:rPr>
        <w:t xml:space="preserve">Có hiệu lực thi hành </w:t>
      </w:r>
      <w:r w:rsidRPr="006C296C">
        <w:rPr>
          <w:color w:val="000000"/>
          <w:sz w:val="28"/>
          <w:szCs w:val="28"/>
          <w:shd w:val="clear" w:color="auto" w:fill="FFFFFF"/>
        </w:rPr>
        <w:t>từ ngày 01 tháng 02 năm 2024.</w:t>
      </w:r>
    </w:p>
    <w:p w:rsidR="008A1B7B" w:rsidRPr="00113FB8" w:rsidRDefault="006C296C" w:rsidP="006C29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3. </w:t>
      </w:r>
      <w:r w:rsidR="007A3E6F" w:rsidRPr="007A3E6F">
        <w:rPr>
          <w:rFonts w:ascii="Times New Roman" w:eastAsia="Times New Roman" w:hAnsi="Times New Roman" w:cs="Times New Roman"/>
          <w:bCs/>
          <w:color w:val="000000"/>
          <w:sz w:val="28"/>
          <w:szCs w:val="28"/>
        </w:rPr>
        <w:t>THÔNG TƯ</w:t>
      </w:r>
      <w:r w:rsidR="007A3E6F" w:rsidRPr="007A3E6F">
        <w:rPr>
          <w:rFonts w:ascii="Times New Roman" w:eastAsia="Times New Roman" w:hAnsi="Times New Roman" w:cs="Times New Roman"/>
          <w:color w:val="000000"/>
          <w:sz w:val="28"/>
          <w:szCs w:val="28"/>
        </w:rPr>
        <w:t xml:space="preserve"> SỐ 02/2023/TT-TTCP</w:t>
      </w:r>
      <w:r w:rsidR="007A3E6F" w:rsidRPr="007A3E6F">
        <w:rPr>
          <w:rFonts w:ascii="Times New Roman" w:eastAsia="Times New Roman" w:hAnsi="Times New Roman" w:cs="Times New Roman"/>
          <w:iCs/>
          <w:color w:val="000000"/>
          <w:sz w:val="28"/>
          <w:szCs w:val="28"/>
        </w:rPr>
        <w:t xml:space="preserve"> NGÀY 22 THÁNG 12 NĂM 2023</w:t>
      </w:r>
      <w:r w:rsidR="007A3E6F" w:rsidRPr="007A3E6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CỦA </w:t>
      </w:r>
      <w:r w:rsidR="007A3E6F" w:rsidRPr="007A3E6F">
        <w:rPr>
          <w:rFonts w:ascii="Times New Roman" w:eastAsia="Times New Roman" w:hAnsi="Times New Roman" w:cs="Times New Roman"/>
          <w:bCs/>
          <w:color w:val="000000"/>
          <w:sz w:val="28"/>
          <w:szCs w:val="28"/>
        </w:rPr>
        <w:t>THANH TRA CHÍNH PHỦ</w:t>
      </w:r>
      <w:r w:rsidR="00113FB8">
        <w:rPr>
          <w:rFonts w:ascii="Times New Roman" w:eastAsia="Times New Roman" w:hAnsi="Times New Roman" w:cs="Times New Roman"/>
          <w:color w:val="000000"/>
          <w:sz w:val="28"/>
          <w:szCs w:val="28"/>
        </w:rPr>
        <w:t xml:space="preserve"> </w:t>
      </w:r>
      <w:r w:rsidR="007A3E6F" w:rsidRPr="007A3E6F">
        <w:rPr>
          <w:rFonts w:ascii="Times New Roman" w:eastAsia="Times New Roman" w:hAnsi="Times New Roman" w:cs="Times New Roman"/>
          <w:color w:val="000000"/>
          <w:sz w:val="28"/>
          <w:szCs w:val="28"/>
        </w:rPr>
        <w:t>HƯỚNG DẪN CHỨC NĂNG, NHIỆM VỤ, QUYỀN HẠN VÀ TỔ CHỨC CỦA THANH TRA TỈNH, THÀNH PHỐ TRỰC THUỘC TRUNG ƯƠNG; THANH TRA HUYỆN, QUẬN, THỊ XÃ, THÀNH PHỐ THUỘC TỈNH, THÀNH PHỐ THUỘC THÀNH PHỐ TRỰC THUỘC TRUNG ƯƠNG</w:t>
      </w:r>
      <w:r w:rsidR="00113FB8">
        <w:rPr>
          <w:rFonts w:ascii="Times New Roman" w:eastAsia="Times New Roman" w:hAnsi="Times New Roman" w:cs="Times New Roman"/>
          <w:color w:val="000000"/>
          <w:sz w:val="28"/>
          <w:szCs w:val="28"/>
        </w:rPr>
        <w:t xml:space="preserve">. </w:t>
      </w:r>
      <w:r w:rsidR="00113FB8" w:rsidRPr="007A3E6F">
        <w:rPr>
          <w:rFonts w:ascii="Times New Roman" w:hAnsi="Times New Roman" w:cs="Times New Roman"/>
          <w:color w:val="000000"/>
          <w:sz w:val="28"/>
          <w:szCs w:val="28"/>
          <w:shd w:val="clear" w:color="auto" w:fill="FFFFFF"/>
        </w:rPr>
        <w:t>Có hiệu lực thi hành từ ngày 10 tháng 02 năm 2024</w:t>
      </w:r>
      <w:r w:rsidR="007A3E6F" w:rsidRPr="007A3E6F">
        <w:rPr>
          <w:rFonts w:ascii="Times New Roman" w:hAnsi="Times New Roman" w:cs="Times New Roman"/>
          <w:color w:val="000000"/>
          <w:sz w:val="28"/>
          <w:szCs w:val="28"/>
          <w:shd w:val="clear" w:color="auto" w:fill="FFFFFF"/>
        </w:rPr>
        <w:t>.</w:t>
      </w:r>
    </w:p>
    <w:p w:rsidR="006C296C" w:rsidRPr="006C296C" w:rsidRDefault="006C296C" w:rsidP="006C296C">
      <w:pPr>
        <w:pStyle w:val="NormalWeb"/>
        <w:shd w:val="clear" w:color="auto" w:fill="FFFFFF"/>
        <w:spacing w:before="120" w:beforeAutospacing="0" w:after="0" w:afterAutospacing="0" w:line="234" w:lineRule="atLeast"/>
        <w:ind w:firstLine="720"/>
        <w:jc w:val="both"/>
        <w:rPr>
          <w:color w:val="000000"/>
          <w:sz w:val="28"/>
          <w:szCs w:val="28"/>
        </w:rPr>
      </w:pPr>
      <w:r>
        <w:rPr>
          <w:bCs/>
          <w:color w:val="000000"/>
          <w:sz w:val="28"/>
          <w:szCs w:val="28"/>
        </w:rPr>
        <w:t xml:space="preserve">4. </w:t>
      </w:r>
      <w:r w:rsidRPr="006C296C">
        <w:rPr>
          <w:bCs/>
          <w:color w:val="000000"/>
          <w:sz w:val="28"/>
          <w:szCs w:val="28"/>
        </w:rPr>
        <w:t>THÔNG TƯ</w:t>
      </w:r>
      <w:r w:rsidRPr="006C296C">
        <w:rPr>
          <w:color w:val="000000"/>
          <w:sz w:val="28"/>
          <w:szCs w:val="28"/>
        </w:rPr>
        <w:t xml:space="preserve"> SỐ 43/2023/TT-BCT</w:t>
      </w:r>
      <w:r w:rsidRPr="006C296C">
        <w:rPr>
          <w:iCs/>
          <w:color w:val="000000"/>
          <w:sz w:val="28"/>
          <w:szCs w:val="28"/>
        </w:rPr>
        <w:t xml:space="preserve"> NGÀY 28 THÁNG 12 NĂM 2023</w:t>
      </w:r>
      <w:r w:rsidRPr="006C296C">
        <w:rPr>
          <w:bCs/>
          <w:color w:val="000000"/>
          <w:sz w:val="28"/>
          <w:szCs w:val="28"/>
        </w:rPr>
        <w:t xml:space="preserve"> </w:t>
      </w:r>
      <w:r>
        <w:rPr>
          <w:bCs/>
          <w:color w:val="000000"/>
          <w:sz w:val="28"/>
          <w:szCs w:val="28"/>
        </w:rPr>
        <w:t xml:space="preserve">CỦA </w:t>
      </w:r>
      <w:r w:rsidRPr="006C296C">
        <w:rPr>
          <w:bCs/>
          <w:color w:val="000000"/>
          <w:sz w:val="28"/>
          <w:szCs w:val="28"/>
        </w:rPr>
        <w:t>BỘ CÔNG THƯƠNG</w:t>
      </w:r>
      <w:r>
        <w:rPr>
          <w:color w:val="000000"/>
          <w:sz w:val="28"/>
          <w:szCs w:val="28"/>
        </w:rPr>
        <w:t xml:space="preserve"> </w:t>
      </w:r>
      <w:r w:rsidRPr="006C296C">
        <w:rPr>
          <w:color w:val="000000"/>
          <w:sz w:val="28"/>
          <w:szCs w:val="28"/>
        </w:rPr>
        <w:t>SỬA ĐỔI, BỔ SUNG MỘT SỐ ĐIỀU CỦA THÔNG TƯ SỐ </w:t>
      </w:r>
      <w:hyperlink r:id="rId5" w:tgtFrame="_blank" w:tooltip="Thông tư 57/2018/TT-BCT" w:history="1">
        <w:r w:rsidRPr="006C296C">
          <w:rPr>
            <w:rStyle w:val="Hyperlink"/>
            <w:color w:val="0E70C3"/>
            <w:sz w:val="28"/>
            <w:szCs w:val="28"/>
          </w:rPr>
          <w:t>57/2018/TT-BCT</w:t>
        </w:r>
      </w:hyperlink>
      <w:r w:rsidRPr="006C296C">
        <w:rPr>
          <w:color w:val="000000"/>
          <w:sz w:val="28"/>
          <w:szCs w:val="28"/>
        </w:rPr>
        <w:t> NGÀY 26 THÁNG 12 NĂM 2018 CỦA BỘ TRƯỞNG BỘ CÔNG THƯƠNG QUY ĐỊNH MỘT SỐ ĐIỀU CỦA CÁC NGHỊ ĐỊNH LIÊN QUAN ĐẾN KINH DOANH THUỐC LÁ</w:t>
      </w:r>
      <w:r>
        <w:rPr>
          <w:color w:val="000000"/>
          <w:sz w:val="28"/>
          <w:szCs w:val="28"/>
        </w:rPr>
        <w:t xml:space="preserve">. </w:t>
      </w:r>
      <w:r w:rsidRPr="006C296C">
        <w:rPr>
          <w:color w:val="000000"/>
          <w:sz w:val="28"/>
          <w:szCs w:val="28"/>
          <w:shd w:val="clear" w:color="auto" w:fill="FFFFFF"/>
        </w:rPr>
        <w:t>Có hiệu lực thi hành từ ngày 12 tháng 02 năm 2024.</w:t>
      </w:r>
    </w:p>
    <w:p w:rsidR="00493E0B" w:rsidRPr="00113FB8" w:rsidRDefault="006C296C" w:rsidP="006C29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5. </w:t>
      </w:r>
      <w:r w:rsidR="007A3E6F" w:rsidRPr="007A3E6F">
        <w:rPr>
          <w:rFonts w:ascii="Times New Roman" w:eastAsia="Times New Roman" w:hAnsi="Times New Roman" w:cs="Times New Roman"/>
          <w:bCs/>
          <w:color w:val="000000"/>
          <w:sz w:val="28"/>
          <w:szCs w:val="28"/>
        </w:rPr>
        <w:t>THÔNG TƯ</w:t>
      </w:r>
      <w:r w:rsidR="007A3E6F" w:rsidRPr="007A3E6F">
        <w:rPr>
          <w:rFonts w:ascii="Times New Roman" w:eastAsia="Times New Roman" w:hAnsi="Times New Roman" w:cs="Times New Roman"/>
          <w:color w:val="000000"/>
          <w:sz w:val="28"/>
          <w:szCs w:val="28"/>
        </w:rPr>
        <w:t xml:space="preserve"> SỐ 06/2023/TT-BNG</w:t>
      </w:r>
      <w:r w:rsidR="007A3E6F" w:rsidRPr="007A3E6F">
        <w:rPr>
          <w:rFonts w:ascii="Times New Roman" w:eastAsia="Times New Roman" w:hAnsi="Times New Roman" w:cs="Times New Roman"/>
          <w:iCs/>
          <w:color w:val="000000"/>
          <w:sz w:val="28"/>
          <w:szCs w:val="28"/>
        </w:rPr>
        <w:t xml:space="preserve"> NGÀY 26 THÁNG 12 NĂM 2023</w:t>
      </w:r>
      <w:r w:rsidRPr="006C296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CỦA </w:t>
      </w:r>
      <w:r w:rsidR="007A3E6F" w:rsidRPr="007A3E6F">
        <w:rPr>
          <w:rFonts w:ascii="Times New Roman" w:eastAsia="Times New Roman" w:hAnsi="Times New Roman" w:cs="Times New Roman"/>
          <w:bCs/>
          <w:color w:val="000000"/>
          <w:sz w:val="28"/>
          <w:szCs w:val="28"/>
        </w:rPr>
        <w:t>BỘ NGOẠI GIAO</w:t>
      </w:r>
      <w:r w:rsidR="00113FB8">
        <w:rPr>
          <w:rFonts w:ascii="Times New Roman" w:eastAsia="Times New Roman" w:hAnsi="Times New Roman" w:cs="Times New Roman"/>
          <w:color w:val="000000"/>
          <w:sz w:val="28"/>
          <w:szCs w:val="28"/>
        </w:rPr>
        <w:t xml:space="preserve"> </w:t>
      </w:r>
      <w:r w:rsidR="007A3E6F" w:rsidRPr="007A3E6F">
        <w:rPr>
          <w:rFonts w:ascii="Times New Roman" w:eastAsia="Times New Roman" w:hAnsi="Times New Roman" w:cs="Times New Roman"/>
          <w:color w:val="000000"/>
          <w:sz w:val="28"/>
          <w:szCs w:val="28"/>
        </w:rPr>
        <w:t>SỬA ĐỔI, BỔ SUNG MỘT SỐ ĐIỀU CỦA THÔNG TƯ SỐ </w:t>
      </w:r>
      <w:hyperlink r:id="rId6" w:tgtFrame="_blank" w:tooltip="Thông tư 01/2011/TT-BNG" w:history="1">
        <w:r w:rsidR="007A3E6F" w:rsidRPr="007A3E6F">
          <w:rPr>
            <w:rFonts w:ascii="Times New Roman" w:eastAsia="Times New Roman" w:hAnsi="Times New Roman" w:cs="Times New Roman"/>
            <w:color w:val="0E70C3"/>
            <w:sz w:val="28"/>
            <w:szCs w:val="28"/>
          </w:rPr>
          <w:t>01/2011/TT-BNG</w:t>
        </w:r>
      </w:hyperlink>
      <w:r w:rsidR="007A3E6F" w:rsidRPr="007A3E6F">
        <w:rPr>
          <w:rFonts w:ascii="Times New Roman" w:eastAsia="Times New Roman" w:hAnsi="Times New Roman" w:cs="Times New Roman"/>
          <w:color w:val="000000"/>
          <w:sz w:val="28"/>
          <w:szCs w:val="28"/>
        </w:rPr>
        <w:t> NGÀY 20 THÁNG 6 NĂM 2011 CỦA BỘ NGOẠI GIAO QUY ĐỊNH THỦ TỤC CẤP GIẤY PHÉP NHẬP CẢNH THI HÀI, HÀI CỐT, TRO CỐT VỀ VIỆT NAM; THÔNG TƯ SỐ </w:t>
      </w:r>
      <w:hyperlink r:id="rId7" w:tgtFrame="_blank" w:tooltip="Thông tư 02/2011/TT-BNG" w:history="1">
        <w:r w:rsidR="007A3E6F" w:rsidRPr="007A3E6F">
          <w:rPr>
            <w:rFonts w:ascii="Times New Roman" w:eastAsia="Times New Roman" w:hAnsi="Times New Roman" w:cs="Times New Roman"/>
            <w:color w:val="0E70C3"/>
            <w:sz w:val="28"/>
            <w:szCs w:val="28"/>
          </w:rPr>
          <w:t>02/2011/TT-BNG</w:t>
        </w:r>
      </w:hyperlink>
      <w:r w:rsidR="007A3E6F" w:rsidRPr="007A3E6F">
        <w:rPr>
          <w:rFonts w:ascii="Times New Roman" w:eastAsia="Times New Roman" w:hAnsi="Times New Roman" w:cs="Times New Roman"/>
          <w:color w:val="000000"/>
          <w:sz w:val="28"/>
          <w:szCs w:val="28"/>
        </w:rPr>
        <w:t> NGÀY 27 THÁNG 6 NĂM 2011 CỦA BỘ NGOẠI GIAO HƯỚNG DẪN THỦ TỤC ĐĂNG KÝ CÔNG DÂN VIỆT NAM Ở NƯỚC NGOÀI; THÔNG TƯ SỐ </w:t>
      </w:r>
      <w:hyperlink r:id="rId8" w:tgtFrame="_blank" w:tooltip="Thông tư 04/2020/TT-BNG" w:history="1">
        <w:r w:rsidR="007A3E6F" w:rsidRPr="007A3E6F">
          <w:rPr>
            <w:rFonts w:ascii="Times New Roman" w:eastAsia="Times New Roman" w:hAnsi="Times New Roman" w:cs="Times New Roman"/>
            <w:color w:val="0E70C3"/>
            <w:sz w:val="28"/>
            <w:szCs w:val="28"/>
          </w:rPr>
          <w:t>04/2020/TT-BNG</w:t>
        </w:r>
      </w:hyperlink>
      <w:r w:rsidR="007A3E6F" w:rsidRPr="007A3E6F">
        <w:rPr>
          <w:rFonts w:ascii="Times New Roman" w:eastAsia="Times New Roman" w:hAnsi="Times New Roman" w:cs="Times New Roman"/>
          <w:color w:val="000000"/>
          <w:sz w:val="28"/>
          <w:szCs w:val="28"/>
        </w:rPr>
        <w:t> NGÀY 25 THÁNG 9 NĂM 2020 CỦA BỘ TRƯỞNG BỘ NGOẠI GIAO HƯỚNG DẪN VIỆC CẤP, GIA HẠN, HỦY GIÁ TRỊ SỬ DỤNG HỘ CHIẾU NGOẠI GIAO, HỘ CHIẾU CÔNG VỤ VÀ CẤP CÔNG HÀM ĐỀ NGHỊ PHÍA NƯỚC NGOÀI CẤP THỊ THỰC</w:t>
      </w:r>
      <w:r w:rsidR="00113FB8">
        <w:rPr>
          <w:rFonts w:ascii="Times New Roman" w:eastAsia="Times New Roman" w:hAnsi="Times New Roman" w:cs="Times New Roman"/>
          <w:color w:val="000000"/>
          <w:sz w:val="28"/>
          <w:szCs w:val="28"/>
        </w:rPr>
        <w:t xml:space="preserve">. </w:t>
      </w:r>
      <w:r w:rsidR="00113FB8" w:rsidRPr="007A3E6F">
        <w:rPr>
          <w:rFonts w:ascii="Times New Roman" w:hAnsi="Times New Roman" w:cs="Times New Roman"/>
          <w:color w:val="000000"/>
          <w:sz w:val="28"/>
          <w:szCs w:val="28"/>
          <w:shd w:val="clear" w:color="auto" w:fill="FFFFFF"/>
        </w:rPr>
        <w:t>Có hiệu lực thi hành từ ngày 15 tháng 02 năm 2024</w:t>
      </w:r>
      <w:r>
        <w:rPr>
          <w:rFonts w:ascii="Times New Roman" w:hAnsi="Times New Roman" w:cs="Times New Roman"/>
          <w:color w:val="000000"/>
          <w:sz w:val="28"/>
          <w:szCs w:val="28"/>
          <w:shd w:val="clear" w:color="auto" w:fill="FFFFFF"/>
        </w:rPr>
        <w:t>.</w:t>
      </w:r>
    </w:p>
    <w:p w:rsidR="00493E0B" w:rsidRPr="00113FB8" w:rsidRDefault="006C296C" w:rsidP="006C29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6. </w:t>
      </w:r>
      <w:r w:rsidR="007A3E6F" w:rsidRPr="007A3E6F">
        <w:rPr>
          <w:rFonts w:ascii="Times New Roman" w:eastAsia="Times New Roman" w:hAnsi="Times New Roman" w:cs="Times New Roman"/>
          <w:bCs/>
          <w:color w:val="000000"/>
          <w:sz w:val="28"/>
          <w:szCs w:val="28"/>
        </w:rPr>
        <w:t>THÔNG TƯ</w:t>
      </w:r>
      <w:r w:rsidR="007A3E6F" w:rsidRPr="007A3E6F">
        <w:rPr>
          <w:rFonts w:ascii="Times New Roman" w:eastAsia="Times New Roman" w:hAnsi="Times New Roman" w:cs="Times New Roman"/>
          <w:color w:val="000000"/>
          <w:sz w:val="28"/>
          <w:szCs w:val="28"/>
        </w:rPr>
        <w:t xml:space="preserve"> SỐ 07/2023/TT-BNG</w:t>
      </w:r>
      <w:r w:rsidR="007A3E6F" w:rsidRPr="007A3E6F">
        <w:rPr>
          <w:rFonts w:ascii="Times New Roman" w:eastAsia="Times New Roman" w:hAnsi="Times New Roman" w:cs="Times New Roman"/>
          <w:iCs/>
          <w:color w:val="000000"/>
          <w:sz w:val="28"/>
          <w:szCs w:val="28"/>
        </w:rPr>
        <w:t xml:space="preserve"> NGÀY 29 THÁNG 12 NĂM 2023</w:t>
      </w:r>
      <w:r w:rsidR="007A3E6F" w:rsidRPr="007A3E6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CỦA </w:t>
      </w:r>
      <w:r w:rsidR="007A3E6F" w:rsidRPr="007A3E6F">
        <w:rPr>
          <w:rFonts w:ascii="Times New Roman" w:eastAsia="Times New Roman" w:hAnsi="Times New Roman" w:cs="Times New Roman"/>
          <w:bCs/>
          <w:color w:val="000000"/>
          <w:sz w:val="28"/>
          <w:szCs w:val="28"/>
        </w:rPr>
        <w:t>BỘ NGOẠI GIAO</w:t>
      </w:r>
      <w:r w:rsidR="00113FB8">
        <w:rPr>
          <w:rFonts w:ascii="Times New Roman" w:eastAsia="Times New Roman" w:hAnsi="Times New Roman" w:cs="Times New Roman"/>
          <w:color w:val="000000"/>
          <w:sz w:val="28"/>
          <w:szCs w:val="28"/>
        </w:rPr>
        <w:t xml:space="preserve"> </w:t>
      </w:r>
      <w:r w:rsidR="007A3E6F" w:rsidRPr="007A3E6F">
        <w:rPr>
          <w:rFonts w:ascii="Times New Roman" w:eastAsia="Times New Roman" w:hAnsi="Times New Roman" w:cs="Times New Roman"/>
          <w:color w:val="000000"/>
          <w:sz w:val="28"/>
          <w:szCs w:val="28"/>
        </w:rPr>
        <w:t xml:space="preserve">HƯỚNG DẪN VIỆC ĐĂNG KÝ VÀ QUẢN LÝ HỘ TỊCH TẠI CƠ QUAN ĐẠI DIỆN NGOẠI GIAO, CƠ QUAN ĐẠI DIỆN LÃNH </w:t>
      </w:r>
      <w:r w:rsidR="007A3E6F" w:rsidRPr="007A3E6F">
        <w:rPr>
          <w:rFonts w:ascii="Times New Roman" w:eastAsia="Times New Roman" w:hAnsi="Times New Roman" w:cs="Times New Roman"/>
          <w:color w:val="000000"/>
          <w:sz w:val="28"/>
          <w:szCs w:val="28"/>
        </w:rPr>
        <w:lastRenderedPageBreak/>
        <w:t>SỰ CỦA VIỆT NAM Ở NƯỚC NGOÀI</w:t>
      </w:r>
      <w:r w:rsidR="00113FB8">
        <w:rPr>
          <w:rFonts w:ascii="Times New Roman" w:eastAsia="Times New Roman" w:hAnsi="Times New Roman" w:cs="Times New Roman"/>
          <w:color w:val="000000"/>
          <w:sz w:val="28"/>
          <w:szCs w:val="28"/>
        </w:rPr>
        <w:t xml:space="preserve">. </w:t>
      </w:r>
      <w:r w:rsidR="00113FB8" w:rsidRPr="007A3E6F">
        <w:rPr>
          <w:rFonts w:ascii="Times New Roman" w:hAnsi="Times New Roman" w:cs="Times New Roman"/>
          <w:color w:val="000000"/>
          <w:sz w:val="28"/>
          <w:szCs w:val="28"/>
          <w:shd w:val="clear" w:color="auto" w:fill="FFFFFF"/>
        </w:rPr>
        <w:t xml:space="preserve">Có hiệu lực thi hành từ ngày 15 tháng </w:t>
      </w:r>
      <w:r>
        <w:rPr>
          <w:rFonts w:ascii="Times New Roman" w:hAnsi="Times New Roman" w:cs="Times New Roman"/>
          <w:color w:val="000000"/>
          <w:sz w:val="28"/>
          <w:szCs w:val="28"/>
          <w:shd w:val="clear" w:color="auto" w:fill="FFFFFF"/>
        </w:rPr>
        <w:t>0</w:t>
      </w:r>
      <w:r w:rsidR="00113FB8" w:rsidRPr="007A3E6F">
        <w:rPr>
          <w:rFonts w:ascii="Times New Roman" w:hAnsi="Times New Roman" w:cs="Times New Roman"/>
          <w:color w:val="000000"/>
          <w:sz w:val="28"/>
          <w:szCs w:val="28"/>
          <w:shd w:val="clear" w:color="auto" w:fill="FFFFFF"/>
        </w:rPr>
        <w:t>2 năm 2024.</w:t>
      </w:r>
    </w:p>
    <w:p w:rsidR="003A6635" w:rsidRPr="00113FB8" w:rsidRDefault="006C296C" w:rsidP="006C296C">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7. </w:t>
      </w:r>
      <w:r w:rsidR="007A3E6F" w:rsidRPr="007A3E6F">
        <w:rPr>
          <w:rFonts w:ascii="Times New Roman" w:eastAsia="Times New Roman" w:hAnsi="Times New Roman" w:cs="Times New Roman"/>
          <w:bCs/>
          <w:color w:val="000000"/>
          <w:sz w:val="28"/>
          <w:szCs w:val="28"/>
        </w:rPr>
        <w:t>THÔNG TƯ</w:t>
      </w:r>
      <w:r w:rsidR="007A3E6F" w:rsidRPr="007A3E6F">
        <w:rPr>
          <w:rFonts w:ascii="Times New Roman" w:eastAsia="Times New Roman" w:hAnsi="Times New Roman" w:cs="Times New Roman"/>
          <w:color w:val="000000"/>
          <w:sz w:val="28"/>
          <w:szCs w:val="28"/>
        </w:rPr>
        <w:t xml:space="preserve"> SỐ 02/2024/TT-BTC</w:t>
      </w:r>
      <w:r w:rsidR="007A3E6F" w:rsidRPr="007A3E6F">
        <w:rPr>
          <w:rFonts w:ascii="Times New Roman" w:eastAsia="Times New Roman" w:hAnsi="Times New Roman" w:cs="Times New Roman"/>
          <w:iCs/>
          <w:color w:val="000000"/>
          <w:sz w:val="28"/>
          <w:szCs w:val="28"/>
        </w:rPr>
        <w:t xml:space="preserve"> NGÀY 10 THÁNG 01 NĂM 2024</w:t>
      </w:r>
      <w:r w:rsidR="007A3E6F" w:rsidRPr="007A3E6F">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CỦA </w:t>
      </w:r>
      <w:r w:rsidR="007A3E6F" w:rsidRPr="007A3E6F">
        <w:rPr>
          <w:rFonts w:ascii="Times New Roman" w:eastAsia="Times New Roman" w:hAnsi="Times New Roman" w:cs="Times New Roman"/>
          <w:bCs/>
          <w:color w:val="000000"/>
          <w:sz w:val="28"/>
          <w:szCs w:val="28"/>
        </w:rPr>
        <w:t>BỘ TÀI CHÍNH</w:t>
      </w:r>
      <w:r w:rsidR="00113FB8">
        <w:rPr>
          <w:rFonts w:ascii="Times New Roman" w:eastAsia="Times New Roman" w:hAnsi="Times New Roman" w:cs="Times New Roman"/>
          <w:color w:val="000000"/>
          <w:sz w:val="28"/>
          <w:szCs w:val="28"/>
        </w:rPr>
        <w:t xml:space="preserve"> </w:t>
      </w:r>
      <w:r w:rsidR="007A3E6F" w:rsidRPr="007A3E6F">
        <w:rPr>
          <w:rFonts w:ascii="Times New Roman" w:eastAsia="Times New Roman" w:hAnsi="Times New Roman" w:cs="Times New Roman"/>
          <w:color w:val="000000"/>
          <w:sz w:val="28"/>
          <w:szCs w:val="28"/>
        </w:rPr>
        <w:t>BÃI BỎ CÁC THÔNG TƯ CỦA BỘ TRƯỞNG BỘ TÀI CHÍNH</w:t>
      </w:r>
      <w:r w:rsidR="00113FB8">
        <w:rPr>
          <w:rFonts w:ascii="Times New Roman" w:eastAsia="Times New Roman" w:hAnsi="Times New Roman" w:cs="Times New Roman"/>
          <w:color w:val="000000"/>
          <w:sz w:val="28"/>
          <w:szCs w:val="28"/>
        </w:rPr>
        <w:t xml:space="preserve">. </w:t>
      </w:r>
      <w:r w:rsidR="00113FB8" w:rsidRPr="007A3E6F">
        <w:rPr>
          <w:rFonts w:ascii="Times New Roman" w:hAnsi="Times New Roman" w:cs="Times New Roman"/>
          <w:color w:val="000000"/>
          <w:sz w:val="28"/>
          <w:szCs w:val="28"/>
          <w:shd w:val="clear" w:color="auto" w:fill="FFFFFF"/>
        </w:rPr>
        <w:t>Có hiệu lực thi hành từ</w:t>
      </w:r>
      <w:r w:rsidR="007A3E6F" w:rsidRPr="007A3E6F">
        <w:rPr>
          <w:rFonts w:ascii="Times New Roman" w:hAnsi="Times New Roman" w:cs="Times New Roman"/>
          <w:color w:val="000000"/>
          <w:sz w:val="28"/>
          <w:szCs w:val="28"/>
          <w:shd w:val="clear" w:color="auto" w:fill="FFFFFF"/>
        </w:rPr>
        <w:t> </w:t>
      </w:r>
      <w:r w:rsidR="00113FB8" w:rsidRPr="007A3E6F">
        <w:rPr>
          <w:rFonts w:ascii="Times New Roman" w:hAnsi="Times New Roman" w:cs="Times New Roman"/>
          <w:color w:val="171930"/>
          <w:sz w:val="28"/>
          <w:szCs w:val="28"/>
          <w:shd w:val="clear" w:color="auto" w:fill="FFFFFF"/>
        </w:rPr>
        <w:t>ngày 25 tháng 02 năm 2024</w:t>
      </w:r>
      <w:r>
        <w:rPr>
          <w:rFonts w:ascii="Times New Roman" w:hAnsi="Times New Roman" w:cs="Times New Roman"/>
          <w:color w:val="171930"/>
          <w:sz w:val="28"/>
          <w:szCs w:val="28"/>
          <w:shd w:val="clear" w:color="auto" w:fill="FFFFFF"/>
        </w:rPr>
        <w:t>.</w:t>
      </w:r>
      <w:bookmarkStart w:id="2" w:name="_GoBack"/>
      <w:bookmarkEnd w:id="2"/>
    </w:p>
    <w:p w:rsidR="003A6635" w:rsidRPr="00493E0B" w:rsidRDefault="003A6635" w:rsidP="007A3E6F">
      <w:pPr>
        <w:shd w:val="clear" w:color="auto" w:fill="FFFFFF"/>
        <w:spacing w:after="0" w:line="234" w:lineRule="atLeast"/>
        <w:jc w:val="both"/>
        <w:rPr>
          <w:rFonts w:ascii="Times New Roman" w:eastAsia="Times New Roman" w:hAnsi="Times New Roman" w:cs="Times New Roman"/>
          <w:color w:val="000000"/>
          <w:sz w:val="28"/>
          <w:szCs w:val="28"/>
        </w:rPr>
      </w:pPr>
    </w:p>
    <w:p w:rsidR="00493E0B" w:rsidRPr="006C296C" w:rsidRDefault="00493E0B" w:rsidP="006C296C">
      <w:pPr>
        <w:shd w:val="clear" w:color="auto" w:fill="FFFFFF"/>
        <w:spacing w:after="0" w:line="234" w:lineRule="atLeast"/>
        <w:jc w:val="both"/>
        <w:rPr>
          <w:rFonts w:ascii="Times New Roman" w:eastAsia="Times New Roman" w:hAnsi="Times New Roman" w:cs="Times New Roman"/>
          <w:color w:val="000000"/>
          <w:sz w:val="28"/>
          <w:szCs w:val="28"/>
        </w:rPr>
      </w:pPr>
    </w:p>
    <w:p w:rsidR="00493E0B" w:rsidRPr="006C296C" w:rsidRDefault="00493E0B" w:rsidP="006C296C">
      <w:pPr>
        <w:shd w:val="clear" w:color="auto" w:fill="FFFFFF"/>
        <w:spacing w:after="0" w:line="234" w:lineRule="atLeast"/>
        <w:jc w:val="both"/>
        <w:rPr>
          <w:rFonts w:ascii="Times New Roman" w:eastAsia="Times New Roman" w:hAnsi="Times New Roman" w:cs="Times New Roman"/>
          <w:color w:val="000000"/>
          <w:sz w:val="28"/>
          <w:szCs w:val="28"/>
        </w:rPr>
      </w:pPr>
    </w:p>
    <w:p w:rsidR="00B84BCF" w:rsidRPr="006C296C" w:rsidRDefault="006C296C" w:rsidP="006C296C">
      <w:pPr>
        <w:pStyle w:val="NormalWeb"/>
        <w:shd w:val="clear" w:color="auto" w:fill="FFFFFF"/>
        <w:spacing w:before="120" w:beforeAutospacing="0" w:after="120" w:afterAutospacing="0" w:line="234" w:lineRule="atLeast"/>
        <w:jc w:val="both"/>
        <w:rPr>
          <w:color w:val="000000"/>
          <w:sz w:val="28"/>
          <w:szCs w:val="28"/>
        </w:rPr>
      </w:pPr>
      <w:r w:rsidRPr="006C296C">
        <w:rPr>
          <w:color w:val="000000"/>
          <w:sz w:val="28"/>
          <w:szCs w:val="28"/>
        </w:rPr>
        <w:t> </w:t>
      </w:r>
    </w:p>
    <w:sectPr w:rsidR="00B84BCF" w:rsidRPr="006C296C" w:rsidSect="00113FB8">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7B"/>
    <w:rsid w:val="00113FB8"/>
    <w:rsid w:val="003A6635"/>
    <w:rsid w:val="00493E0B"/>
    <w:rsid w:val="006C296C"/>
    <w:rsid w:val="007A3E6F"/>
    <w:rsid w:val="008A1B7B"/>
    <w:rsid w:val="00AF1FD3"/>
    <w:rsid w:val="00B8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B7B"/>
    <w:rPr>
      <w:b/>
      <w:bCs/>
    </w:rPr>
  </w:style>
  <w:style w:type="character" w:styleId="Emphasis">
    <w:name w:val="Emphasis"/>
    <w:basedOn w:val="DefaultParagraphFont"/>
    <w:uiPriority w:val="20"/>
    <w:qFormat/>
    <w:rsid w:val="008A1B7B"/>
    <w:rPr>
      <w:i/>
      <w:iCs/>
    </w:rPr>
  </w:style>
  <w:style w:type="character" w:styleId="Hyperlink">
    <w:name w:val="Hyperlink"/>
    <w:basedOn w:val="DefaultParagraphFont"/>
    <w:uiPriority w:val="99"/>
    <w:semiHidden/>
    <w:unhideWhenUsed/>
    <w:rsid w:val="00493E0B"/>
    <w:rPr>
      <w:color w:val="0000FF"/>
      <w:u w:val="single"/>
    </w:rPr>
  </w:style>
  <w:style w:type="paragraph" w:styleId="ListParagraph">
    <w:name w:val="List Paragraph"/>
    <w:basedOn w:val="Normal"/>
    <w:uiPriority w:val="34"/>
    <w:qFormat/>
    <w:rsid w:val="006C29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1B7B"/>
    <w:rPr>
      <w:b/>
      <w:bCs/>
    </w:rPr>
  </w:style>
  <w:style w:type="character" w:styleId="Emphasis">
    <w:name w:val="Emphasis"/>
    <w:basedOn w:val="DefaultParagraphFont"/>
    <w:uiPriority w:val="20"/>
    <w:qFormat/>
    <w:rsid w:val="008A1B7B"/>
    <w:rPr>
      <w:i/>
      <w:iCs/>
    </w:rPr>
  </w:style>
  <w:style w:type="character" w:styleId="Hyperlink">
    <w:name w:val="Hyperlink"/>
    <w:basedOn w:val="DefaultParagraphFont"/>
    <w:uiPriority w:val="99"/>
    <w:semiHidden/>
    <w:unhideWhenUsed/>
    <w:rsid w:val="00493E0B"/>
    <w:rPr>
      <w:color w:val="0000FF"/>
      <w:u w:val="single"/>
    </w:rPr>
  </w:style>
  <w:style w:type="paragraph" w:styleId="ListParagraph">
    <w:name w:val="List Paragraph"/>
    <w:basedOn w:val="Normal"/>
    <w:uiPriority w:val="34"/>
    <w:qFormat/>
    <w:rsid w:val="006C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11684">
      <w:bodyDiv w:val="1"/>
      <w:marLeft w:val="0"/>
      <w:marRight w:val="0"/>
      <w:marTop w:val="0"/>
      <w:marBottom w:val="0"/>
      <w:divBdr>
        <w:top w:val="none" w:sz="0" w:space="0" w:color="auto"/>
        <w:left w:val="none" w:sz="0" w:space="0" w:color="auto"/>
        <w:bottom w:val="none" w:sz="0" w:space="0" w:color="auto"/>
        <w:right w:val="none" w:sz="0" w:space="0" w:color="auto"/>
      </w:divBdr>
    </w:div>
    <w:div w:id="743114229">
      <w:bodyDiv w:val="1"/>
      <w:marLeft w:val="0"/>
      <w:marRight w:val="0"/>
      <w:marTop w:val="0"/>
      <w:marBottom w:val="0"/>
      <w:divBdr>
        <w:top w:val="none" w:sz="0" w:space="0" w:color="auto"/>
        <w:left w:val="none" w:sz="0" w:space="0" w:color="auto"/>
        <w:bottom w:val="none" w:sz="0" w:space="0" w:color="auto"/>
        <w:right w:val="none" w:sz="0" w:space="0" w:color="auto"/>
      </w:divBdr>
    </w:div>
    <w:div w:id="1109280906">
      <w:bodyDiv w:val="1"/>
      <w:marLeft w:val="0"/>
      <w:marRight w:val="0"/>
      <w:marTop w:val="0"/>
      <w:marBottom w:val="0"/>
      <w:divBdr>
        <w:top w:val="none" w:sz="0" w:space="0" w:color="auto"/>
        <w:left w:val="none" w:sz="0" w:space="0" w:color="auto"/>
        <w:bottom w:val="none" w:sz="0" w:space="0" w:color="auto"/>
        <w:right w:val="none" w:sz="0" w:space="0" w:color="auto"/>
      </w:divBdr>
    </w:div>
    <w:div w:id="1238593762">
      <w:bodyDiv w:val="1"/>
      <w:marLeft w:val="0"/>
      <w:marRight w:val="0"/>
      <w:marTop w:val="0"/>
      <w:marBottom w:val="0"/>
      <w:divBdr>
        <w:top w:val="none" w:sz="0" w:space="0" w:color="auto"/>
        <w:left w:val="none" w:sz="0" w:space="0" w:color="auto"/>
        <w:bottom w:val="none" w:sz="0" w:space="0" w:color="auto"/>
        <w:right w:val="none" w:sz="0" w:space="0" w:color="auto"/>
      </w:divBdr>
    </w:div>
    <w:div w:id="1289624549">
      <w:bodyDiv w:val="1"/>
      <w:marLeft w:val="0"/>
      <w:marRight w:val="0"/>
      <w:marTop w:val="0"/>
      <w:marBottom w:val="0"/>
      <w:divBdr>
        <w:top w:val="none" w:sz="0" w:space="0" w:color="auto"/>
        <w:left w:val="none" w:sz="0" w:space="0" w:color="auto"/>
        <w:bottom w:val="none" w:sz="0" w:space="0" w:color="auto"/>
        <w:right w:val="none" w:sz="0" w:space="0" w:color="auto"/>
      </w:divBdr>
    </w:div>
    <w:div w:id="1849254668">
      <w:bodyDiv w:val="1"/>
      <w:marLeft w:val="0"/>
      <w:marRight w:val="0"/>
      <w:marTop w:val="0"/>
      <w:marBottom w:val="0"/>
      <w:divBdr>
        <w:top w:val="none" w:sz="0" w:space="0" w:color="auto"/>
        <w:left w:val="none" w:sz="0" w:space="0" w:color="auto"/>
        <w:bottom w:val="none" w:sz="0" w:space="0" w:color="auto"/>
        <w:right w:val="none" w:sz="0" w:space="0" w:color="auto"/>
      </w:divBdr>
    </w:div>
    <w:div w:id="1874078369">
      <w:bodyDiv w:val="1"/>
      <w:marLeft w:val="0"/>
      <w:marRight w:val="0"/>
      <w:marTop w:val="0"/>
      <w:marBottom w:val="0"/>
      <w:divBdr>
        <w:top w:val="none" w:sz="0" w:space="0" w:color="auto"/>
        <w:left w:val="none" w:sz="0" w:space="0" w:color="auto"/>
        <w:bottom w:val="none" w:sz="0" w:space="0" w:color="auto"/>
        <w:right w:val="none" w:sz="0" w:space="0" w:color="auto"/>
      </w:divBdr>
    </w:div>
    <w:div w:id="21256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thong-tu-04-2020-tt-bng-cap-gia-han-huy-gia-tri-su-dung-ho-chieu-ngoai-giao-453966.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quyen-dan-su/thong-tu-02-2011-tt-bng-huong-dan-thu-tuc-dang-ky-cong-dan-viet-nam-o-nuoc-ngoai-126223.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inh-vuc-khac/thong-tu-01-2011-tt-bng-thu-tuc-cap-giay-phep-nhap-canh-thi-hai-hai-cot-125912.aspx" TargetMode="External"/><Relationship Id="rId11" Type="http://schemas.openxmlformats.org/officeDocument/2006/relationships/customXml" Target="../customXml/item1.xml"/><Relationship Id="rId5" Type="http://schemas.openxmlformats.org/officeDocument/2006/relationships/hyperlink" Target="https://thuvienphapluat.vn/van-ban/thuong-mai/thong-tu-57-2018-tt-bct-huong-dan-nghi-dinh-lien-quan-den-kinh-doanh-thuoc-la-406189.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5E0233F-D5AE-4570-86B5-BB05B3B01862}"/>
</file>

<file path=customXml/itemProps2.xml><?xml version="1.0" encoding="utf-8"?>
<ds:datastoreItem xmlns:ds="http://schemas.openxmlformats.org/officeDocument/2006/customXml" ds:itemID="{FA504B4F-5A8D-42D1-8612-3FB148E89A6B}"/>
</file>

<file path=customXml/itemProps3.xml><?xml version="1.0" encoding="utf-8"?>
<ds:datastoreItem xmlns:ds="http://schemas.openxmlformats.org/officeDocument/2006/customXml" ds:itemID="{D258EE6D-E988-428B-B7F9-5345C5D803F8}"/>
</file>

<file path=docProps/app.xml><?xml version="1.0" encoding="utf-8"?>
<Properties xmlns="http://schemas.openxmlformats.org/officeDocument/2006/extended-properties" xmlns:vt="http://schemas.openxmlformats.org/officeDocument/2006/docPropsVTypes">
  <Template>Normal.dotm</Template>
  <TotalTime>135</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2024-01-30T01:53:00Z</dcterms:created>
  <dcterms:modified xsi:type="dcterms:W3CDTF">2024-01-31T03:09:00Z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